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90" w:rsidRDefault="007E7D90" w:rsidP="008128E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28E2" w:rsidRPr="004F11B8" w:rsidRDefault="002530BB" w:rsidP="008128E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</w:t>
      </w:r>
      <w:r w:rsidR="008128E2" w:rsidRPr="004F11B8">
        <w:rPr>
          <w:rFonts w:ascii="TH SarabunPSK" w:hAnsi="TH SarabunPSK" w:cs="TH SarabunPSK"/>
          <w:b/>
          <w:bCs/>
          <w:sz w:val="40"/>
          <w:szCs w:val="40"/>
          <w:cs/>
        </w:rPr>
        <w:t>นำ</w:t>
      </w:r>
    </w:p>
    <w:p w:rsidR="00A13D03" w:rsidRPr="004F11B8" w:rsidRDefault="00A13D03" w:rsidP="00A13D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E14FD" w:rsidRDefault="008128E2" w:rsidP="00150181">
      <w:pPr>
        <w:rPr>
          <w:rFonts w:ascii="TH SarabunPSK" w:hAnsi="TH SarabunPSK" w:cs="TH SarabunPSK"/>
          <w:sz w:val="32"/>
          <w:szCs w:val="32"/>
          <w:cs/>
        </w:rPr>
      </w:pPr>
      <w:r w:rsidRPr="004F11B8">
        <w:rPr>
          <w:rFonts w:ascii="TH SarabunPSK" w:hAnsi="TH SarabunPSK" w:cs="TH SarabunPSK"/>
          <w:sz w:val="32"/>
          <w:szCs w:val="32"/>
          <w:cs/>
        </w:rPr>
        <w:tab/>
      </w:r>
      <w:r w:rsidR="00AE14FD"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พ.ศ. 2548 </w:t>
      </w:r>
      <w:r w:rsidR="00702AAA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</w:t>
      </w:r>
      <w:r w:rsidR="00702A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702AAA">
        <w:rPr>
          <w:rFonts w:ascii="TH SarabunIT๙" w:hAnsi="TH SarabunIT๙" w:cs="TH SarabunIT๙" w:hint="cs"/>
          <w:sz w:val="32"/>
          <w:szCs w:val="32"/>
          <w:cs/>
        </w:rPr>
        <w:t>59 และ แก้ไขเพิ่มเติม (ฉบับที่ 3 ) พ.ศ. 2561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>ข้อ 17 และข้อ 22 เพื่อประโยชน์ของประชาชน</w:t>
      </w:r>
      <w:r w:rsidR="001501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องค์กรปกครองส่วนท้องถิ่นอาจเพิ่มเติมหรือเปลี่ยนแปลงแผนพัฒนาท้องถิ่นได้ และตามระเบียบกระทรวงมหาดไทยว่าด้วยการจัดทำแผนพัฒนาขององค์กรปกครองส่วนท้องถิ่น (ฉบับที่ 3) พ.ศ. 2561 ข้อ 3</w:t>
      </w:r>
      <w:r w:rsidR="0015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 ให้แก้ไขคำว่า “แผนพัฒนาท้องถิ่นสี่ปี” เป็น “แผนพัฒนาท้องถิ่น” และแก้ไขคำว่า “แผนพัฒนา” เป็น “แผนพัฒนาท้องถิ่น”</w:t>
      </w:r>
      <w:r w:rsidR="0015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>พ.ศ. 2548  ซึ่งแก้ไขเพิ่มเติม โดย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>ระเบียบกระทรวง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 xml:space="preserve">มหาดไทยว่าด้วยการจัดทำแผนพัฒนาขององค์กรปกครองส่วนท้องถิ่น 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7E7D9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7E7D90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E1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D90">
        <w:rPr>
          <w:rFonts w:ascii="TH SarabunIT๙" w:hAnsi="TH SarabunIT๙" w:cs="TH SarabunIT๙" w:hint="cs"/>
          <w:sz w:val="32"/>
          <w:szCs w:val="32"/>
          <w:cs/>
        </w:rPr>
        <w:t xml:space="preserve"> ข้อ 22 </w:t>
      </w:r>
      <w:r w:rsidR="00AE14FD" w:rsidRPr="008C4B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28E2" w:rsidRDefault="002D3C37" w:rsidP="007E7D90">
      <w:pPr>
        <w:rPr>
          <w:rFonts w:ascii="TH SarabunPSK" w:hAnsi="TH SarabunPSK" w:cs="TH SarabunPSK"/>
          <w:sz w:val="32"/>
          <w:szCs w:val="32"/>
          <w:cs/>
        </w:rPr>
      </w:pPr>
      <w:r w:rsidRPr="004F11B8">
        <w:rPr>
          <w:rFonts w:ascii="TH SarabunPSK" w:hAnsi="TH SarabunPSK" w:cs="TH SarabunPSK"/>
          <w:sz w:val="32"/>
          <w:szCs w:val="32"/>
          <w:cs/>
        </w:rPr>
        <w:tab/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8128E2" w:rsidRPr="004F11B8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เพื่อให้การดำเนินการให้เป็นไปตาม</w:t>
      </w:r>
      <w:r w:rsidR="00702AAA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8128E2" w:rsidRPr="004F11B8">
        <w:rPr>
          <w:rFonts w:ascii="TH SarabunPSK" w:hAnsi="TH SarabunPSK" w:cs="TH SarabunPSK"/>
          <w:sz w:val="32"/>
          <w:szCs w:val="32"/>
          <w:cs/>
        </w:rPr>
        <w:t xml:space="preserve">ดังกล่าว  </w:t>
      </w:r>
      <w:r w:rsidR="00336E29" w:rsidRPr="004F11B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องค์การบริหารส่วนตำบลห้วยม้า </w:t>
      </w:r>
      <w:r w:rsidR="00702AAA">
        <w:rPr>
          <w:rFonts w:ascii="TH SarabunPSK" w:hAnsi="TH SarabunPSK" w:cs="TH SarabunPSK" w:hint="cs"/>
          <w:sz w:val="32"/>
          <w:szCs w:val="32"/>
          <w:cs/>
        </w:rPr>
        <w:t>ได้ทบทวน</w:t>
      </w:r>
      <w:r w:rsidR="00A71B61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 2561 - 256</w:t>
      </w:r>
      <w:r w:rsidR="00702AAA">
        <w:rPr>
          <w:rFonts w:ascii="TH SarabunPSK" w:hAnsi="TH SarabunPSK" w:cs="TH SarabunPSK" w:hint="cs"/>
          <w:sz w:val="32"/>
          <w:szCs w:val="32"/>
          <w:cs/>
        </w:rPr>
        <w:t>5</w:t>
      </w:r>
      <w:r w:rsidR="00A71B61">
        <w:rPr>
          <w:rFonts w:ascii="TH SarabunPSK" w:hAnsi="TH SarabunPSK" w:cs="TH SarabunPSK" w:hint="cs"/>
          <w:sz w:val="32"/>
          <w:szCs w:val="32"/>
          <w:cs/>
        </w:rPr>
        <w:t>) เพิ่มเติม เปลี่ยนแปลง</w:t>
      </w:r>
      <w:r w:rsidR="0015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702AAA">
        <w:rPr>
          <w:rFonts w:ascii="TH SarabunPSK" w:hAnsi="TH SarabunPSK" w:cs="TH SarabunPSK" w:hint="cs"/>
          <w:sz w:val="32"/>
          <w:szCs w:val="32"/>
          <w:cs/>
        </w:rPr>
        <w:t>1</w:t>
      </w:r>
      <w:r w:rsidR="00C30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AAA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7E7D90">
        <w:rPr>
          <w:rFonts w:ascii="TH SarabunPSK" w:hAnsi="TH SarabunPSK" w:cs="TH SarabunPSK" w:hint="cs"/>
          <w:sz w:val="32"/>
          <w:szCs w:val="32"/>
          <w:cs/>
        </w:rPr>
        <w:t>3</w:t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ขององค์</w:t>
      </w:r>
      <w:r w:rsidR="00336E29" w:rsidRPr="004F11B8">
        <w:rPr>
          <w:rFonts w:ascii="TH SarabunPSK" w:hAnsi="TH SarabunPSK" w:cs="TH SarabunPSK"/>
          <w:sz w:val="32"/>
          <w:szCs w:val="32"/>
          <w:cs/>
        </w:rPr>
        <w:t>การบริหารส่วนตำบลห้วยม้า</w:t>
      </w:r>
      <w:r w:rsidR="008128E2" w:rsidRPr="004F11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เสนอร่างแผนพัฒนาท้องถิ่น</w:t>
      </w:r>
      <w:r w:rsidR="00D46179">
        <w:rPr>
          <w:rFonts w:ascii="TH SarabunPSK" w:hAnsi="TH SarabunPSK" w:cs="TH SarabunPSK" w:hint="cs"/>
          <w:sz w:val="32"/>
          <w:szCs w:val="32"/>
          <w:cs/>
        </w:rPr>
        <w:t>ผ่านความเห็นชอบของคณะกรรมพัฒนาท้องถิ่น และผู้บริหารท้องถิ่น จึงนำเสนอ</w:t>
      </w:r>
      <w:r w:rsidR="00A71B61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สภาองค์การบริหารส่วนตำบลห้วยม้า เพื่อให้ความเห็นชอบในการประชุมสภาองค์การบริหารส่วนตำบลห้วยม้าได้ให้ความเห็นชอบเรียบร้อยแล้ว</w:t>
      </w:r>
      <w:r w:rsidR="00253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02AAA">
        <w:rPr>
          <w:rFonts w:ascii="TH SarabunPSK" w:hAnsi="TH SarabunPSK" w:cs="TH SarabunPSK" w:hint="cs"/>
          <w:sz w:val="32"/>
          <w:szCs w:val="32"/>
          <w:cs/>
        </w:rPr>
        <w:t>ผู้บริหารจึง</w:t>
      </w:r>
      <w:r w:rsidR="00A71B61">
        <w:rPr>
          <w:rFonts w:ascii="TH SarabunPSK" w:hAnsi="TH SarabunPSK" w:cs="TH SarabunPSK" w:hint="cs"/>
          <w:sz w:val="32"/>
          <w:szCs w:val="32"/>
          <w:cs/>
        </w:rPr>
        <w:t>ประกาศใช้</w:t>
      </w:r>
      <w:r w:rsidR="00702AA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E1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เพื่อใช้เป็นเครื่องมือในการจัดทำงบประมาณรายจ่ายประจำปี</w:t>
      </w:r>
      <w:r w:rsidR="002530BB"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งบประมาณรายจ่ายเพิ่มเติม</w:t>
      </w:r>
      <w:r w:rsidR="0015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ให้ถูกต้อง ตามกฎหมาย</w:t>
      </w:r>
      <w:r w:rsidR="0015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1501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ตลอดจนคำสั่ง และหนังสือสั่งการที่เกี่ยวข้องและพร้อมที่จะนำไปสู่การปฏิบัติและสามารถใช้ในการประสานแผนการพัฒนาท้องถิ่น </w:t>
      </w:r>
      <w:r w:rsidR="00D4617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ให้การพัฒนาขององค์การบริหารส่วนตำบลห้วยม้าเป็นไปตามอำนาจหน้าที่และทำให้การดำเนินงาน</w:t>
      </w:r>
      <w:r w:rsidR="00D461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ไม่เกิดความซ้ำซ้อน</w:t>
      </w:r>
      <w:r w:rsidR="00702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 มีความสุจริต โปร่งใส</w:t>
      </w:r>
      <w:r w:rsidR="0015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มีประสิทธิภาพประสิทธิผล </w:t>
      </w:r>
      <w:r w:rsidR="00702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มีคุณภาพและตอบสนอง</w:t>
      </w:r>
      <w:r w:rsidR="00D461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B61">
        <w:rPr>
          <w:rFonts w:ascii="TH SarabunPSK" w:hAnsi="TH SarabunPSK" w:cs="TH SarabunPSK" w:hint="cs"/>
          <w:sz w:val="32"/>
          <w:szCs w:val="32"/>
          <w:cs/>
        </w:rPr>
        <w:t>ความต้องการของประชาชนและเกิดประโยชน์แก่ประชาชนส่วนใหญ่อย่างแท้จริงมากขึ้นต่อไป</w:t>
      </w:r>
    </w:p>
    <w:p w:rsidR="00A71B61" w:rsidRPr="004F11B8" w:rsidRDefault="00A71B61" w:rsidP="00A71B61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28E2" w:rsidRPr="004F11B8" w:rsidRDefault="008128E2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F11B8">
        <w:rPr>
          <w:rFonts w:ascii="TH SarabunPSK" w:hAnsi="TH SarabunPSK" w:cs="TH SarabunPSK"/>
          <w:sz w:val="32"/>
          <w:szCs w:val="32"/>
          <w:cs/>
        </w:rPr>
        <w:tab/>
      </w:r>
      <w:r w:rsidRPr="004F11B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องค์การบริหารส่วนตำบลห้วยม้า  </w:t>
      </w:r>
    </w:p>
    <w:p w:rsidR="008128E2" w:rsidRPr="004F11B8" w:rsidRDefault="008128E2" w:rsidP="008128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128E2" w:rsidRPr="004F11B8" w:rsidSect="00AE14FD">
      <w:pgSz w:w="11906" w:h="16838"/>
      <w:pgMar w:top="1440" w:right="137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0FE3"/>
    <w:multiLevelType w:val="hybridMultilevel"/>
    <w:tmpl w:val="CB16B1D6"/>
    <w:lvl w:ilvl="0" w:tplc="EFB0C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753644"/>
    <w:multiLevelType w:val="hybridMultilevel"/>
    <w:tmpl w:val="D1FC2A1A"/>
    <w:lvl w:ilvl="0" w:tplc="C6E8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28E2"/>
    <w:rsid w:val="00020FBF"/>
    <w:rsid w:val="00150181"/>
    <w:rsid w:val="001642AE"/>
    <w:rsid w:val="002530BB"/>
    <w:rsid w:val="00253D03"/>
    <w:rsid w:val="00277DB1"/>
    <w:rsid w:val="002A049C"/>
    <w:rsid w:val="002A4B92"/>
    <w:rsid w:val="002D3C37"/>
    <w:rsid w:val="002E45BD"/>
    <w:rsid w:val="00336E29"/>
    <w:rsid w:val="003423B6"/>
    <w:rsid w:val="003A5AD5"/>
    <w:rsid w:val="003A623A"/>
    <w:rsid w:val="0049289A"/>
    <w:rsid w:val="004B59AC"/>
    <w:rsid w:val="004F11B8"/>
    <w:rsid w:val="00557484"/>
    <w:rsid w:val="005A6315"/>
    <w:rsid w:val="00660DFF"/>
    <w:rsid w:val="00702AAA"/>
    <w:rsid w:val="00763386"/>
    <w:rsid w:val="00792DAF"/>
    <w:rsid w:val="007B072D"/>
    <w:rsid w:val="007E7D90"/>
    <w:rsid w:val="008128E2"/>
    <w:rsid w:val="00894D69"/>
    <w:rsid w:val="00977404"/>
    <w:rsid w:val="00A13D03"/>
    <w:rsid w:val="00A4686F"/>
    <w:rsid w:val="00A65D49"/>
    <w:rsid w:val="00A71B61"/>
    <w:rsid w:val="00AE14FD"/>
    <w:rsid w:val="00B91005"/>
    <w:rsid w:val="00C300C3"/>
    <w:rsid w:val="00D46179"/>
    <w:rsid w:val="00D61ED2"/>
    <w:rsid w:val="00E226A8"/>
    <w:rsid w:val="00E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E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8E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E623-7916-4D18-B6AA-BA84E95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2</cp:revision>
  <cp:lastPrinted>2020-07-02T09:01:00Z</cp:lastPrinted>
  <dcterms:created xsi:type="dcterms:W3CDTF">2020-07-02T09:02:00Z</dcterms:created>
  <dcterms:modified xsi:type="dcterms:W3CDTF">2020-07-02T09:02:00Z</dcterms:modified>
</cp:coreProperties>
</file>